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ADB" w:rsidRDefault="00587401" w:rsidP="003867DB">
      <w:pPr>
        <w:adjustRightInd w:val="0"/>
        <w:snapToGrid w:val="0"/>
        <w:spacing w:beforeLines="50" w:before="156" w:afterLines="100" w:after="312" w:line="360" w:lineRule="auto"/>
        <w:jc w:val="center"/>
        <w:rPr>
          <w:rFonts w:ascii="宋体" w:eastAsia="宋体" w:hAnsi="宋体"/>
          <w:b/>
          <w:sz w:val="28"/>
          <w:szCs w:val="28"/>
        </w:rPr>
      </w:pPr>
      <w:r>
        <w:rPr>
          <w:rFonts w:ascii="宋体" w:eastAsia="宋体" w:hAnsi="宋体" w:hint="eastAsia"/>
          <w:b/>
          <w:sz w:val="28"/>
          <w:szCs w:val="28"/>
        </w:rPr>
        <w:t>2021</w:t>
      </w:r>
      <w:r w:rsidR="00D93045">
        <w:rPr>
          <w:rFonts w:ascii="宋体" w:eastAsia="宋体" w:hAnsi="宋体"/>
          <w:b/>
          <w:sz w:val="28"/>
          <w:szCs w:val="28"/>
        </w:rPr>
        <w:t>-2022</w:t>
      </w:r>
      <w:r w:rsidR="00D93045">
        <w:rPr>
          <w:rFonts w:ascii="宋体" w:eastAsia="宋体" w:hAnsi="宋体" w:hint="eastAsia"/>
          <w:b/>
          <w:sz w:val="28"/>
          <w:szCs w:val="28"/>
        </w:rPr>
        <w:t>学</w:t>
      </w:r>
      <w:r>
        <w:rPr>
          <w:rFonts w:ascii="宋体" w:eastAsia="宋体" w:hAnsi="宋体" w:hint="eastAsia"/>
          <w:b/>
          <w:sz w:val="28"/>
          <w:szCs w:val="28"/>
        </w:rPr>
        <w:t>年</w:t>
      </w:r>
      <w:r w:rsidR="007D08CE">
        <w:rPr>
          <w:rFonts w:ascii="宋体" w:eastAsia="宋体" w:hAnsi="宋体" w:hint="eastAsia"/>
          <w:b/>
          <w:sz w:val="28"/>
          <w:szCs w:val="28"/>
        </w:rPr>
        <w:t>黄文秀</w:t>
      </w:r>
      <w:r w:rsidR="007D08CE">
        <w:rPr>
          <w:rFonts w:ascii="宋体" w:eastAsia="宋体" w:hAnsi="宋体"/>
          <w:b/>
          <w:sz w:val="28"/>
          <w:szCs w:val="28"/>
        </w:rPr>
        <w:t>教育基金</w:t>
      </w:r>
      <w:r w:rsidR="0071342C">
        <w:rPr>
          <w:rFonts w:ascii="宋体" w:eastAsia="宋体" w:hAnsi="宋体" w:hint="eastAsia"/>
          <w:b/>
          <w:sz w:val="28"/>
          <w:szCs w:val="28"/>
        </w:rPr>
        <w:t>资助</w:t>
      </w:r>
      <w:r w:rsidR="0071342C">
        <w:rPr>
          <w:rFonts w:ascii="宋体" w:eastAsia="宋体" w:hAnsi="宋体"/>
          <w:b/>
          <w:sz w:val="28"/>
          <w:szCs w:val="28"/>
        </w:rPr>
        <w:t>项目</w:t>
      </w:r>
      <w:r w:rsidR="00D93045">
        <w:rPr>
          <w:rFonts w:ascii="宋体" w:eastAsia="宋体" w:hAnsi="宋体" w:hint="eastAsia"/>
          <w:b/>
          <w:sz w:val="28"/>
          <w:szCs w:val="28"/>
        </w:rPr>
        <w:t>评选细则</w:t>
      </w:r>
    </w:p>
    <w:p w:rsidR="007D08CE" w:rsidRDefault="007D08CE" w:rsidP="003867DB">
      <w:pPr>
        <w:adjustRightInd w:val="0"/>
        <w:snapToGrid w:val="0"/>
        <w:spacing w:beforeLines="50" w:before="156" w:afterLines="50" w:after="156" w:line="360" w:lineRule="auto"/>
        <w:ind w:firstLineChars="200" w:firstLine="560"/>
        <w:rPr>
          <w:rFonts w:ascii="宋体" w:eastAsia="宋体" w:hAnsi="宋体"/>
          <w:sz w:val="28"/>
          <w:szCs w:val="28"/>
        </w:rPr>
      </w:pPr>
      <w:r w:rsidRPr="007D08CE">
        <w:rPr>
          <w:rFonts w:ascii="宋体" w:eastAsia="宋体" w:hAnsi="宋体" w:hint="eastAsia"/>
          <w:sz w:val="28"/>
          <w:szCs w:val="28"/>
        </w:rPr>
        <w:t>为深入贯彻落实习近平总书记对黄文秀同志先进事迹的重要指示精神，进一步弘扬黄文秀同志不忘初心、牢记使命，勇于担当、甘于奉献的时代楷模精神，激励我校学生积极投身社会实践、服务我国教育强国战略，巩固</w:t>
      </w:r>
      <w:r w:rsidRPr="007D08CE">
        <w:rPr>
          <w:rFonts w:ascii="宋体" w:eastAsia="宋体" w:hAnsi="宋体"/>
          <w:sz w:val="28"/>
          <w:szCs w:val="28"/>
        </w:rPr>
        <w:t>拓展脱贫攻坚成果助力</w:t>
      </w:r>
      <w:r w:rsidRPr="007D08CE">
        <w:rPr>
          <w:rFonts w:ascii="宋体" w:eastAsia="宋体" w:hAnsi="宋体" w:hint="eastAsia"/>
          <w:sz w:val="28"/>
          <w:szCs w:val="28"/>
        </w:rPr>
        <w:t>乡村振兴战略，</w:t>
      </w:r>
      <w:r>
        <w:rPr>
          <w:rFonts w:ascii="宋体" w:eastAsia="宋体" w:hAnsi="宋体" w:hint="eastAsia"/>
          <w:sz w:val="28"/>
          <w:szCs w:val="28"/>
        </w:rPr>
        <w:t>北京师范大学</w:t>
      </w:r>
      <w:r>
        <w:rPr>
          <w:rFonts w:ascii="宋体" w:eastAsia="宋体" w:hAnsi="宋体"/>
          <w:sz w:val="28"/>
          <w:szCs w:val="28"/>
        </w:rPr>
        <w:t>特设立“</w:t>
      </w:r>
      <w:r>
        <w:rPr>
          <w:rFonts w:ascii="宋体" w:eastAsia="宋体" w:hAnsi="宋体" w:hint="eastAsia"/>
          <w:sz w:val="28"/>
          <w:szCs w:val="28"/>
        </w:rPr>
        <w:t>黄文秀</w:t>
      </w:r>
      <w:r>
        <w:rPr>
          <w:rFonts w:ascii="宋体" w:eastAsia="宋体" w:hAnsi="宋体"/>
          <w:sz w:val="28"/>
          <w:szCs w:val="28"/>
        </w:rPr>
        <w:t>教育基金”</w:t>
      </w:r>
      <w:r>
        <w:rPr>
          <w:rFonts w:ascii="宋体" w:eastAsia="宋体" w:hAnsi="宋体" w:hint="eastAsia"/>
          <w:sz w:val="28"/>
          <w:szCs w:val="28"/>
        </w:rPr>
        <w:t>，</w:t>
      </w:r>
      <w:r>
        <w:rPr>
          <w:rFonts w:ascii="宋体" w:eastAsia="宋体" w:hAnsi="宋体"/>
          <w:sz w:val="28"/>
          <w:szCs w:val="28"/>
        </w:rPr>
        <w:t>用于</w:t>
      </w:r>
      <w:r>
        <w:rPr>
          <w:rFonts w:ascii="宋体" w:eastAsia="宋体" w:hAnsi="宋体" w:hint="eastAsia"/>
          <w:sz w:val="28"/>
          <w:szCs w:val="28"/>
        </w:rPr>
        <w:t>助力</w:t>
      </w:r>
      <w:r>
        <w:rPr>
          <w:rFonts w:ascii="宋体" w:eastAsia="宋体" w:hAnsi="宋体"/>
          <w:sz w:val="28"/>
          <w:szCs w:val="28"/>
        </w:rPr>
        <w:t>学校</w:t>
      </w:r>
      <w:r w:rsidR="00A40A2A">
        <w:rPr>
          <w:rFonts w:ascii="宋体" w:eastAsia="宋体" w:hAnsi="宋体" w:hint="eastAsia"/>
          <w:sz w:val="28"/>
          <w:szCs w:val="28"/>
        </w:rPr>
        <w:t>广西籍</w:t>
      </w:r>
      <w:r>
        <w:rPr>
          <w:rFonts w:ascii="宋体" w:eastAsia="宋体" w:hAnsi="宋体"/>
          <w:sz w:val="28"/>
          <w:szCs w:val="28"/>
        </w:rPr>
        <w:t>家庭经济困难</w:t>
      </w:r>
      <w:r>
        <w:rPr>
          <w:rFonts w:ascii="宋体" w:eastAsia="宋体" w:hAnsi="宋体" w:hint="eastAsia"/>
          <w:sz w:val="28"/>
          <w:szCs w:val="28"/>
        </w:rPr>
        <w:t>学子</w:t>
      </w:r>
      <w:r>
        <w:rPr>
          <w:rFonts w:ascii="宋体" w:eastAsia="宋体" w:hAnsi="宋体"/>
          <w:sz w:val="28"/>
          <w:szCs w:val="28"/>
        </w:rPr>
        <w:t>全面发展，顺利完成学业。</w:t>
      </w:r>
    </w:p>
    <w:p w:rsidR="00792ADB" w:rsidRPr="00562546" w:rsidRDefault="00546023" w:rsidP="003867DB">
      <w:pPr>
        <w:adjustRightInd w:val="0"/>
        <w:snapToGrid w:val="0"/>
        <w:spacing w:beforeLines="50" w:before="156" w:afterLines="50" w:after="156" w:line="360" w:lineRule="auto"/>
        <w:ind w:firstLineChars="200" w:firstLine="562"/>
        <w:rPr>
          <w:rFonts w:ascii="宋体" w:eastAsia="宋体" w:hAnsi="宋体"/>
          <w:b/>
          <w:sz w:val="28"/>
          <w:szCs w:val="28"/>
        </w:rPr>
      </w:pPr>
      <w:r>
        <w:rPr>
          <w:rFonts w:ascii="宋体" w:eastAsia="宋体" w:hAnsi="宋体" w:hint="eastAsia"/>
          <w:b/>
          <w:sz w:val="28"/>
          <w:szCs w:val="28"/>
        </w:rPr>
        <w:t>一、评选</w:t>
      </w:r>
      <w:r>
        <w:rPr>
          <w:rFonts w:ascii="宋体" w:eastAsia="宋体" w:hAnsi="宋体"/>
          <w:b/>
          <w:sz w:val="28"/>
          <w:szCs w:val="28"/>
        </w:rPr>
        <w:t>范围和条件</w:t>
      </w:r>
    </w:p>
    <w:p w:rsidR="00792ADB" w:rsidRPr="00562546" w:rsidRDefault="003867DB" w:rsidP="003867DB">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1. </w:t>
      </w:r>
      <w:r w:rsidR="00792ADB" w:rsidRPr="00562546">
        <w:rPr>
          <w:rFonts w:ascii="宋体" w:eastAsia="宋体" w:hAnsi="宋体"/>
          <w:sz w:val="28"/>
          <w:szCs w:val="28"/>
        </w:rPr>
        <w:t>全日制</w:t>
      </w:r>
      <w:r w:rsidR="007D08CE">
        <w:rPr>
          <w:rFonts w:ascii="宋体" w:eastAsia="宋体" w:hAnsi="宋体" w:hint="eastAsia"/>
          <w:sz w:val="28"/>
          <w:szCs w:val="28"/>
        </w:rPr>
        <w:t>在籍</w:t>
      </w:r>
      <w:r w:rsidR="00D93045">
        <w:rPr>
          <w:rFonts w:ascii="宋体" w:eastAsia="宋体" w:hAnsi="宋体" w:hint="eastAsia"/>
          <w:sz w:val="28"/>
          <w:szCs w:val="28"/>
        </w:rPr>
        <w:t>在校</w:t>
      </w:r>
      <w:r w:rsidR="007D08CE" w:rsidRPr="00A40A2A">
        <w:rPr>
          <w:rFonts w:ascii="宋体" w:eastAsia="宋体" w:hAnsi="宋体"/>
          <w:b/>
          <w:sz w:val="28"/>
          <w:szCs w:val="28"/>
        </w:rPr>
        <w:t>广西籍</w:t>
      </w:r>
      <w:r w:rsidR="007D08CE">
        <w:rPr>
          <w:rFonts w:ascii="宋体" w:eastAsia="宋体" w:hAnsi="宋体"/>
          <w:sz w:val="28"/>
          <w:szCs w:val="28"/>
        </w:rPr>
        <w:t>家庭经济困难学生</w:t>
      </w:r>
      <w:r w:rsidR="006C1A06">
        <w:rPr>
          <w:rFonts w:ascii="宋体" w:eastAsia="宋体" w:hAnsi="宋体" w:hint="eastAsia"/>
          <w:sz w:val="28"/>
          <w:szCs w:val="28"/>
        </w:rPr>
        <w:t>，</w:t>
      </w:r>
      <w:r w:rsidR="006C1A06">
        <w:rPr>
          <w:rFonts w:ascii="宋体" w:eastAsia="宋体" w:hAnsi="宋体"/>
          <w:sz w:val="28"/>
          <w:szCs w:val="28"/>
        </w:rPr>
        <w:t>包括国家</w:t>
      </w:r>
      <w:r w:rsidR="00D93045">
        <w:rPr>
          <w:rFonts w:ascii="宋体" w:eastAsia="宋体" w:hAnsi="宋体" w:hint="eastAsia"/>
          <w:sz w:val="28"/>
          <w:szCs w:val="28"/>
        </w:rPr>
        <w:t>政策</w:t>
      </w:r>
      <w:r w:rsidR="006C1A06">
        <w:rPr>
          <w:rFonts w:ascii="宋体" w:eastAsia="宋体" w:hAnsi="宋体"/>
          <w:sz w:val="28"/>
          <w:szCs w:val="28"/>
        </w:rPr>
        <w:t>重点保障学生及经学校认定的家庭经济困难学生</w:t>
      </w:r>
      <w:r w:rsidR="00792ADB" w:rsidRPr="00562546">
        <w:rPr>
          <w:rFonts w:ascii="宋体" w:eastAsia="宋体" w:hAnsi="宋体"/>
          <w:sz w:val="28"/>
          <w:szCs w:val="28"/>
        </w:rPr>
        <w:t>；</w:t>
      </w:r>
    </w:p>
    <w:p w:rsidR="00792ADB" w:rsidRPr="00562546" w:rsidRDefault="003867DB" w:rsidP="003867DB">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2. </w:t>
      </w:r>
      <w:r w:rsidR="00792ADB" w:rsidRPr="00562546">
        <w:rPr>
          <w:rFonts w:ascii="宋体" w:eastAsia="宋体" w:hAnsi="宋体"/>
          <w:sz w:val="28"/>
          <w:szCs w:val="28"/>
        </w:rPr>
        <w:t>热爱国家，遵纪守法，诚实守信；</w:t>
      </w:r>
    </w:p>
    <w:p w:rsidR="00792ADB" w:rsidRPr="00562546" w:rsidRDefault="00FE0457" w:rsidP="003867DB">
      <w:pPr>
        <w:adjustRightInd w:val="0"/>
        <w:snapToGrid w:val="0"/>
        <w:spacing w:line="360" w:lineRule="auto"/>
        <w:ind w:firstLineChars="200" w:firstLine="560"/>
        <w:rPr>
          <w:rFonts w:ascii="宋体" w:eastAsia="宋体" w:hAnsi="宋体"/>
          <w:sz w:val="28"/>
          <w:szCs w:val="28"/>
        </w:rPr>
      </w:pPr>
      <w:r>
        <w:rPr>
          <w:rFonts w:ascii="宋体" w:eastAsia="宋体" w:hAnsi="宋体"/>
          <w:sz w:val="28"/>
          <w:szCs w:val="28"/>
        </w:rPr>
        <w:t>3</w:t>
      </w:r>
      <w:r w:rsidR="003867DB">
        <w:rPr>
          <w:rFonts w:ascii="宋体" w:eastAsia="宋体" w:hAnsi="宋体"/>
          <w:sz w:val="28"/>
          <w:szCs w:val="28"/>
        </w:rPr>
        <w:t xml:space="preserve">. </w:t>
      </w:r>
      <w:r w:rsidR="00792ADB" w:rsidRPr="00562546">
        <w:rPr>
          <w:rFonts w:ascii="宋体" w:eastAsia="宋体" w:hAnsi="宋体"/>
          <w:sz w:val="28"/>
          <w:szCs w:val="28"/>
        </w:rPr>
        <w:t>为人正直，作风严谨，热爱劳动，勤俭节约，身心健康；</w:t>
      </w:r>
    </w:p>
    <w:p w:rsidR="00792ADB" w:rsidRPr="00562546" w:rsidRDefault="00BC1972" w:rsidP="003867DB">
      <w:pPr>
        <w:adjustRightInd w:val="0"/>
        <w:snapToGrid w:val="0"/>
        <w:spacing w:beforeLines="50" w:before="156" w:afterLines="50" w:after="156" w:line="360" w:lineRule="auto"/>
        <w:ind w:firstLineChars="200" w:firstLine="562"/>
        <w:rPr>
          <w:rFonts w:ascii="宋体" w:eastAsia="宋体" w:hAnsi="宋体"/>
          <w:b/>
          <w:sz w:val="28"/>
          <w:szCs w:val="28"/>
        </w:rPr>
      </w:pPr>
      <w:r>
        <w:rPr>
          <w:rFonts w:ascii="宋体" w:eastAsia="宋体" w:hAnsi="宋体" w:hint="eastAsia"/>
          <w:b/>
          <w:sz w:val="28"/>
          <w:szCs w:val="28"/>
        </w:rPr>
        <w:t>二</w:t>
      </w:r>
      <w:r w:rsidR="00792ADB" w:rsidRPr="00562546">
        <w:rPr>
          <w:rFonts w:ascii="宋体" w:eastAsia="宋体" w:hAnsi="宋体" w:hint="eastAsia"/>
          <w:b/>
          <w:sz w:val="28"/>
          <w:szCs w:val="28"/>
        </w:rPr>
        <w:t>、</w:t>
      </w:r>
      <w:r>
        <w:rPr>
          <w:rFonts w:ascii="宋体" w:eastAsia="宋体" w:hAnsi="宋体" w:hint="eastAsia"/>
          <w:b/>
          <w:sz w:val="28"/>
          <w:szCs w:val="28"/>
        </w:rPr>
        <w:t>评选</w:t>
      </w:r>
      <w:r w:rsidR="00792ADB" w:rsidRPr="00562546">
        <w:rPr>
          <w:rFonts w:ascii="宋体" w:eastAsia="宋体" w:hAnsi="宋体" w:hint="eastAsia"/>
          <w:b/>
          <w:sz w:val="28"/>
          <w:szCs w:val="28"/>
        </w:rPr>
        <w:t>名额和金额</w:t>
      </w:r>
    </w:p>
    <w:p w:rsidR="006C1A06" w:rsidRDefault="006C1A06" w:rsidP="003867DB">
      <w:pPr>
        <w:adjustRightInd w:val="0"/>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名额不限</w:t>
      </w:r>
      <w:r>
        <w:rPr>
          <w:rFonts w:ascii="宋体" w:eastAsia="宋体" w:hAnsi="宋体"/>
          <w:sz w:val="28"/>
          <w:szCs w:val="28"/>
        </w:rPr>
        <w:t>，符合条件的同学均可申请</w:t>
      </w:r>
      <w:r>
        <w:rPr>
          <w:rFonts w:ascii="宋体" w:eastAsia="宋体" w:hAnsi="宋体" w:hint="eastAsia"/>
          <w:sz w:val="28"/>
          <w:szCs w:val="28"/>
        </w:rPr>
        <w:t>。</w:t>
      </w:r>
    </w:p>
    <w:p w:rsidR="006C1A06" w:rsidRPr="006C1A06" w:rsidRDefault="00D93045" w:rsidP="003867DB">
      <w:pPr>
        <w:adjustRightInd w:val="0"/>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国家政策</w:t>
      </w:r>
      <w:r w:rsidR="006C1A06">
        <w:rPr>
          <w:rFonts w:ascii="宋体" w:eastAsia="宋体" w:hAnsi="宋体"/>
          <w:sz w:val="28"/>
          <w:szCs w:val="28"/>
        </w:rPr>
        <w:t>重点保障学生</w:t>
      </w:r>
      <w:r w:rsidR="006C1A06">
        <w:rPr>
          <w:rFonts w:ascii="宋体" w:eastAsia="宋体" w:hAnsi="宋体" w:hint="eastAsia"/>
          <w:sz w:val="28"/>
          <w:szCs w:val="28"/>
        </w:rPr>
        <w:t>2000元/人</w:t>
      </w:r>
      <w:r w:rsidR="006C1A06">
        <w:rPr>
          <w:rFonts w:ascii="宋体" w:eastAsia="宋体" w:hAnsi="宋体"/>
          <w:sz w:val="28"/>
          <w:szCs w:val="28"/>
        </w:rPr>
        <w:t>，其他家庭经济困难学生</w:t>
      </w:r>
      <w:r w:rsidR="006C1A06">
        <w:rPr>
          <w:rFonts w:ascii="宋体" w:eastAsia="宋体" w:hAnsi="宋体" w:hint="eastAsia"/>
          <w:sz w:val="28"/>
          <w:szCs w:val="28"/>
        </w:rPr>
        <w:t>1000元/人</w:t>
      </w:r>
      <w:r w:rsidR="006C1A06">
        <w:rPr>
          <w:rFonts w:ascii="宋体" w:eastAsia="宋体" w:hAnsi="宋体"/>
          <w:sz w:val="28"/>
          <w:szCs w:val="28"/>
        </w:rPr>
        <w:t>。</w:t>
      </w:r>
    </w:p>
    <w:p w:rsidR="00C03E53" w:rsidRDefault="00C03E53" w:rsidP="003867DB">
      <w:pPr>
        <w:adjustRightInd w:val="0"/>
        <w:snapToGrid w:val="0"/>
        <w:spacing w:beforeLines="50" w:before="156" w:afterLines="50" w:after="156" w:line="360" w:lineRule="auto"/>
        <w:ind w:firstLineChars="200" w:firstLine="562"/>
        <w:rPr>
          <w:rFonts w:ascii="宋体" w:eastAsia="宋体" w:hAnsi="宋体"/>
          <w:b/>
          <w:sz w:val="28"/>
          <w:szCs w:val="28"/>
        </w:rPr>
      </w:pPr>
      <w:r>
        <w:rPr>
          <w:rFonts w:ascii="宋体" w:eastAsia="宋体" w:hAnsi="宋体" w:hint="eastAsia"/>
          <w:b/>
          <w:sz w:val="28"/>
          <w:szCs w:val="28"/>
        </w:rPr>
        <w:t>三</w:t>
      </w:r>
      <w:r>
        <w:rPr>
          <w:rFonts w:ascii="宋体" w:eastAsia="宋体" w:hAnsi="宋体"/>
          <w:b/>
          <w:sz w:val="28"/>
          <w:szCs w:val="28"/>
        </w:rPr>
        <w:t>、材料要求</w:t>
      </w:r>
      <w:r w:rsidR="00447182">
        <w:rPr>
          <w:rFonts w:ascii="宋体" w:eastAsia="宋体" w:hAnsi="宋体" w:hint="eastAsia"/>
          <w:b/>
          <w:sz w:val="28"/>
          <w:szCs w:val="28"/>
        </w:rPr>
        <w:t>（</w:t>
      </w:r>
      <w:r w:rsidR="00320590">
        <w:rPr>
          <w:rFonts w:ascii="宋体" w:eastAsia="宋体" w:hAnsi="宋体" w:hint="eastAsia"/>
          <w:b/>
          <w:sz w:val="28"/>
          <w:szCs w:val="28"/>
        </w:rPr>
        <w:t>所有材料</w:t>
      </w:r>
      <w:bookmarkStart w:id="0" w:name="_GoBack"/>
      <w:bookmarkEnd w:id="0"/>
      <w:r w:rsidR="00320590">
        <w:rPr>
          <w:rFonts w:ascii="宋体" w:eastAsia="宋体" w:hAnsi="宋体"/>
          <w:b/>
          <w:sz w:val="28"/>
          <w:szCs w:val="28"/>
        </w:rPr>
        <w:t>均</w:t>
      </w:r>
      <w:r w:rsidR="00320590">
        <w:rPr>
          <w:rFonts w:ascii="宋体" w:eastAsia="宋体" w:hAnsi="宋体" w:hint="eastAsia"/>
          <w:b/>
          <w:sz w:val="28"/>
          <w:szCs w:val="28"/>
        </w:rPr>
        <w:t>一式</w:t>
      </w:r>
      <w:r w:rsidR="00FE0457">
        <w:rPr>
          <w:rFonts w:ascii="宋体" w:eastAsia="宋体" w:hAnsi="宋体" w:hint="eastAsia"/>
          <w:b/>
          <w:sz w:val="28"/>
          <w:szCs w:val="28"/>
        </w:rPr>
        <w:t>一</w:t>
      </w:r>
      <w:r w:rsidR="00320590">
        <w:rPr>
          <w:rFonts w:ascii="宋体" w:eastAsia="宋体" w:hAnsi="宋体"/>
          <w:b/>
          <w:sz w:val="28"/>
          <w:szCs w:val="28"/>
        </w:rPr>
        <w:t>份报送</w:t>
      </w:r>
      <w:r w:rsidR="00447182">
        <w:rPr>
          <w:rFonts w:ascii="宋体" w:eastAsia="宋体" w:hAnsi="宋体" w:hint="eastAsia"/>
          <w:b/>
          <w:sz w:val="28"/>
          <w:szCs w:val="28"/>
        </w:rPr>
        <w:t>）</w:t>
      </w:r>
    </w:p>
    <w:p w:rsidR="00320590" w:rsidRDefault="00320590" w:rsidP="00320590">
      <w:pPr>
        <w:adjustRightInd w:val="0"/>
        <w:snapToGrid w:val="0"/>
        <w:spacing w:beforeLines="50" w:before="156" w:line="360" w:lineRule="auto"/>
        <w:ind w:firstLineChars="200" w:firstLine="560"/>
        <w:rPr>
          <w:rFonts w:ascii="宋体" w:eastAsia="宋体" w:hAnsi="宋体"/>
          <w:sz w:val="28"/>
          <w:szCs w:val="28"/>
        </w:rPr>
      </w:pPr>
      <w:r>
        <w:rPr>
          <w:rFonts w:ascii="宋体" w:eastAsia="宋体" w:hAnsi="宋体" w:hint="eastAsia"/>
          <w:sz w:val="28"/>
          <w:szCs w:val="28"/>
        </w:rPr>
        <w:t>1. 《</w:t>
      </w:r>
      <w:r w:rsidR="006C1A06">
        <w:rPr>
          <w:rFonts w:ascii="宋体" w:eastAsia="宋体" w:hAnsi="宋体" w:hint="eastAsia"/>
          <w:sz w:val="28"/>
          <w:szCs w:val="28"/>
        </w:rPr>
        <w:t>黄文秀教育</w:t>
      </w:r>
      <w:r w:rsidR="006C1A06">
        <w:rPr>
          <w:rFonts w:ascii="宋体" w:eastAsia="宋体" w:hAnsi="宋体"/>
          <w:sz w:val="28"/>
          <w:szCs w:val="28"/>
        </w:rPr>
        <w:t>基金</w:t>
      </w:r>
      <w:r w:rsidR="004506B1">
        <w:rPr>
          <w:rFonts w:ascii="宋体" w:eastAsia="宋体" w:hAnsi="宋体" w:hint="eastAsia"/>
          <w:sz w:val="28"/>
          <w:szCs w:val="28"/>
        </w:rPr>
        <w:t>资助项目</w:t>
      </w:r>
      <w:r>
        <w:rPr>
          <w:rFonts w:ascii="宋体" w:eastAsia="宋体" w:hAnsi="宋体"/>
          <w:sz w:val="28"/>
          <w:szCs w:val="28"/>
        </w:rPr>
        <w:t>申请表</w:t>
      </w:r>
      <w:r>
        <w:rPr>
          <w:rFonts w:ascii="宋体" w:eastAsia="宋体" w:hAnsi="宋体" w:hint="eastAsia"/>
          <w:sz w:val="28"/>
          <w:szCs w:val="28"/>
        </w:rPr>
        <w:t>》（见附件1）；</w:t>
      </w:r>
    </w:p>
    <w:p w:rsidR="00D93045" w:rsidRDefault="00D93045" w:rsidP="00320590">
      <w:pPr>
        <w:adjustRightInd w:val="0"/>
        <w:snapToGrid w:val="0"/>
        <w:spacing w:beforeLines="50" w:before="156" w:line="360" w:lineRule="auto"/>
        <w:ind w:firstLineChars="200" w:firstLine="560"/>
        <w:rPr>
          <w:rFonts w:ascii="宋体" w:eastAsia="宋体" w:hAnsi="宋体" w:hint="eastAsia"/>
          <w:sz w:val="28"/>
          <w:szCs w:val="28"/>
        </w:rPr>
      </w:pPr>
      <w:r>
        <w:rPr>
          <w:rFonts w:ascii="宋体" w:eastAsia="宋体" w:hAnsi="宋体" w:hint="eastAsia"/>
          <w:sz w:val="28"/>
          <w:szCs w:val="28"/>
        </w:rPr>
        <w:t>2. 《黄文秀</w:t>
      </w:r>
      <w:r>
        <w:rPr>
          <w:rFonts w:ascii="宋体" w:eastAsia="宋体" w:hAnsi="宋体"/>
          <w:sz w:val="28"/>
          <w:szCs w:val="28"/>
        </w:rPr>
        <w:t>教育基金资助项目院系推荐汇总表</w:t>
      </w:r>
      <w:r>
        <w:rPr>
          <w:rFonts w:ascii="宋体" w:eastAsia="宋体" w:hAnsi="宋体" w:hint="eastAsia"/>
          <w:sz w:val="28"/>
          <w:szCs w:val="28"/>
        </w:rPr>
        <w:t>》（见</w:t>
      </w:r>
      <w:r>
        <w:rPr>
          <w:rFonts w:ascii="宋体" w:eastAsia="宋体" w:hAnsi="宋体"/>
          <w:sz w:val="28"/>
          <w:szCs w:val="28"/>
        </w:rPr>
        <w:t>附件</w:t>
      </w:r>
      <w:r>
        <w:rPr>
          <w:rFonts w:ascii="宋体" w:eastAsia="宋体" w:hAnsi="宋体" w:hint="eastAsia"/>
          <w:sz w:val="28"/>
          <w:szCs w:val="28"/>
        </w:rPr>
        <w:t>2）</w:t>
      </w:r>
    </w:p>
    <w:p w:rsidR="00A21166" w:rsidRPr="00562546" w:rsidRDefault="00A21166" w:rsidP="003867DB">
      <w:pPr>
        <w:adjustRightInd w:val="0"/>
        <w:snapToGrid w:val="0"/>
        <w:spacing w:line="360" w:lineRule="auto"/>
        <w:ind w:firstLineChars="200" w:firstLine="560"/>
        <w:jc w:val="right"/>
        <w:rPr>
          <w:rFonts w:ascii="宋体" w:eastAsia="宋体" w:hAnsi="宋体"/>
          <w:sz w:val="28"/>
          <w:szCs w:val="28"/>
        </w:rPr>
      </w:pPr>
    </w:p>
    <w:sectPr w:rsidR="00A21166" w:rsidRPr="00562546" w:rsidSect="00370A7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F0E" w:rsidRDefault="004D0F0E" w:rsidP="00FB4CE5">
      <w:r>
        <w:separator/>
      </w:r>
    </w:p>
  </w:endnote>
  <w:endnote w:type="continuationSeparator" w:id="0">
    <w:p w:rsidR="004D0F0E" w:rsidRDefault="004D0F0E" w:rsidP="00FB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F0E" w:rsidRDefault="004D0F0E" w:rsidP="00FB4CE5">
      <w:r>
        <w:separator/>
      </w:r>
    </w:p>
  </w:footnote>
  <w:footnote w:type="continuationSeparator" w:id="0">
    <w:p w:rsidR="004D0F0E" w:rsidRDefault="004D0F0E" w:rsidP="00FB4C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zh-CN" w:vendorID="64" w:dllVersion="5" w:nlCheck="1" w:checkStyle="1"/>
  <w:activeWritingStyle w:appName="MSWord" w:lang="en-US" w:vendorID="64" w:dllVersion="6" w:nlCheck="1" w:checkStyle="1"/>
  <w:activeWritingStyle w:appName="MSWord" w:lang="zh-CN" w:vendorID="64" w:dllVersion="131077" w:nlCheck="1" w:checkStyle="1"/>
  <w:activeWritingStyle w:appName="MSWord" w:lang="en-US" w:vendorID="64" w:dllVersion="131078"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ADB"/>
    <w:rsid w:val="00011DEC"/>
    <w:rsid w:val="00026BCE"/>
    <w:rsid w:val="000346C4"/>
    <w:rsid w:val="00065BE5"/>
    <w:rsid w:val="00075D14"/>
    <w:rsid w:val="000A50B8"/>
    <w:rsid w:val="000D3F83"/>
    <w:rsid w:val="00147AC3"/>
    <w:rsid w:val="0017270D"/>
    <w:rsid w:val="00176457"/>
    <w:rsid w:val="001B6E20"/>
    <w:rsid w:val="001C2DD0"/>
    <w:rsid w:val="001E18CA"/>
    <w:rsid w:val="00226CE2"/>
    <w:rsid w:val="002302CC"/>
    <w:rsid w:val="00246DF0"/>
    <w:rsid w:val="002D5508"/>
    <w:rsid w:val="002E4EF1"/>
    <w:rsid w:val="00305A6D"/>
    <w:rsid w:val="00320590"/>
    <w:rsid w:val="00370A7D"/>
    <w:rsid w:val="00375CDE"/>
    <w:rsid w:val="0038554A"/>
    <w:rsid w:val="003867DB"/>
    <w:rsid w:val="003D214E"/>
    <w:rsid w:val="00432F30"/>
    <w:rsid w:val="0043654B"/>
    <w:rsid w:val="00447182"/>
    <w:rsid w:val="004506B1"/>
    <w:rsid w:val="0047152C"/>
    <w:rsid w:val="004D0F0E"/>
    <w:rsid w:val="004E0CDF"/>
    <w:rsid w:val="004F30C8"/>
    <w:rsid w:val="004F4F01"/>
    <w:rsid w:val="005124D5"/>
    <w:rsid w:val="00546023"/>
    <w:rsid w:val="0055488E"/>
    <w:rsid w:val="00562546"/>
    <w:rsid w:val="00587401"/>
    <w:rsid w:val="005A2C8C"/>
    <w:rsid w:val="005C6545"/>
    <w:rsid w:val="00600204"/>
    <w:rsid w:val="00601774"/>
    <w:rsid w:val="00603101"/>
    <w:rsid w:val="00605DE4"/>
    <w:rsid w:val="00653E28"/>
    <w:rsid w:val="0067580F"/>
    <w:rsid w:val="00691002"/>
    <w:rsid w:val="00695486"/>
    <w:rsid w:val="006C1A06"/>
    <w:rsid w:val="006E0801"/>
    <w:rsid w:val="006F60A9"/>
    <w:rsid w:val="0071342C"/>
    <w:rsid w:val="007331F8"/>
    <w:rsid w:val="007454A3"/>
    <w:rsid w:val="00792ADB"/>
    <w:rsid w:val="007D08CE"/>
    <w:rsid w:val="00834040"/>
    <w:rsid w:val="00841B49"/>
    <w:rsid w:val="0086662A"/>
    <w:rsid w:val="00872FD8"/>
    <w:rsid w:val="0089798C"/>
    <w:rsid w:val="008A1E58"/>
    <w:rsid w:val="0090149A"/>
    <w:rsid w:val="009B1432"/>
    <w:rsid w:val="00A15AC3"/>
    <w:rsid w:val="00A21166"/>
    <w:rsid w:val="00A251A0"/>
    <w:rsid w:val="00A40A2A"/>
    <w:rsid w:val="00A51399"/>
    <w:rsid w:val="00A96A38"/>
    <w:rsid w:val="00AD3795"/>
    <w:rsid w:val="00AF5E63"/>
    <w:rsid w:val="00B05D7C"/>
    <w:rsid w:val="00B4075B"/>
    <w:rsid w:val="00BA2BC6"/>
    <w:rsid w:val="00BA5776"/>
    <w:rsid w:val="00BB0C07"/>
    <w:rsid w:val="00BC1972"/>
    <w:rsid w:val="00BD6903"/>
    <w:rsid w:val="00BF4311"/>
    <w:rsid w:val="00C0089F"/>
    <w:rsid w:val="00C03E53"/>
    <w:rsid w:val="00C1602A"/>
    <w:rsid w:val="00C214DF"/>
    <w:rsid w:val="00C22F0B"/>
    <w:rsid w:val="00C261B2"/>
    <w:rsid w:val="00C61805"/>
    <w:rsid w:val="00C640FD"/>
    <w:rsid w:val="00C80E0B"/>
    <w:rsid w:val="00C87851"/>
    <w:rsid w:val="00C91DD5"/>
    <w:rsid w:val="00C929E7"/>
    <w:rsid w:val="00C95619"/>
    <w:rsid w:val="00CA5F1F"/>
    <w:rsid w:val="00CB6E50"/>
    <w:rsid w:val="00CD278B"/>
    <w:rsid w:val="00CF0A82"/>
    <w:rsid w:val="00CF63BB"/>
    <w:rsid w:val="00D50790"/>
    <w:rsid w:val="00D93045"/>
    <w:rsid w:val="00E81334"/>
    <w:rsid w:val="00E977A6"/>
    <w:rsid w:val="00EA1179"/>
    <w:rsid w:val="00F04139"/>
    <w:rsid w:val="00F32DFB"/>
    <w:rsid w:val="00F41F4C"/>
    <w:rsid w:val="00F46B71"/>
    <w:rsid w:val="00F50F33"/>
    <w:rsid w:val="00F619DC"/>
    <w:rsid w:val="00F67E15"/>
    <w:rsid w:val="00F94A6E"/>
    <w:rsid w:val="00F94A89"/>
    <w:rsid w:val="00FA4990"/>
    <w:rsid w:val="00FB4CE5"/>
    <w:rsid w:val="00FE0457"/>
    <w:rsid w:val="00FE30DC"/>
    <w:rsid w:val="00FF0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60A12"/>
  <w15:chartTrackingRefBased/>
  <w15:docId w15:val="{13AD862D-78A1-4C1C-B59D-843403C8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92ADB"/>
    <w:rPr>
      <w:color w:val="0563C1" w:themeColor="hyperlink"/>
      <w:u w:val="single"/>
    </w:rPr>
  </w:style>
  <w:style w:type="character" w:customStyle="1" w:styleId="1">
    <w:name w:val="@他1"/>
    <w:basedOn w:val="a0"/>
    <w:uiPriority w:val="99"/>
    <w:semiHidden/>
    <w:unhideWhenUsed/>
    <w:rsid w:val="00792ADB"/>
    <w:rPr>
      <w:color w:val="2B579A"/>
      <w:shd w:val="clear" w:color="auto" w:fill="E6E6E6"/>
    </w:rPr>
  </w:style>
  <w:style w:type="paragraph" w:styleId="a4">
    <w:name w:val="header"/>
    <w:basedOn w:val="a"/>
    <w:link w:val="a5"/>
    <w:uiPriority w:val="99"/>
    <w:unhideWhenUsed/>
    <w:rsid w:val="00FB4CE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B4CE5"/>
    <w:rPr>
      <w:sz w:val="18"/>
      <w:szCs w:val="18"/>
    </w:rPr>
  </w:style>
  <w:style w:type="paragraph" w:styleId="a6">
    <w:name w:val="footer"/>
    <w:basedOn w:val="a"/>
    <w:link w:val="a7"/>
    <w:uiPriority w:val="99"/>
    <w:unhideWhenUsed/>
    <w:rsid w:val="00FB4CE5"/>
    <w:pPr>
      <w:tabs>
        <w:tab w:val="center" w:pos="4153"/>
        <w:tab w:val="right" w:pos="8306"/>
      </w:tabs>
      <w:snapToGrid w:val="0"/>
      <w:jc w:val="left"/>
    </w:pPr>
    <w:rPr>
      <w:sz w:val="18"/>
      <w:szCs w:val="18"/>
    </w:rPr>
  </w:style>
  <w:style w:type="character" w:customStyle="1" w:styleId="a7">
    <w:name w:val="页脚 字符"/>
    <w:basedOn w:val="a0"/>
    <w:link w:val="a6"/>
    <w:uiPriority w:val="99"/>
    <w:rsid w:val="00FB4C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312637">
      <w:bodyDiv w:val="1"/>
      <w:marLeft w:val="0"/>
      <w:marRight w:val="0"/>
      <w:marTop w:val="0"/>
      <w:marBottom w:val="0"/>
      <w:divBdr>
        <w:top w:val="none" w:sz="0" w:space="0" w:color="auto"/>
        <w:left w:val="none" w:sz="0" w:space="0" w:color="auto"/>
        <w:bottom w:val="none" w:sz="0" w:space="0" w:color="auto"/>
        <w:right w:val="none" w:sz="0" w:space="0" w:color="auto"/>
      </w:divBdr>
    </w:div>
    <w:div w:id="556480593">
      <w:bodyDiv w:val="1"/>
      <w:marLeft w:val="0"/>
      <w:marRight w:val="0"/>
      <w:marTop w:val="0"/>
      <w:marBottom w:val="0"/>
      <w:divBdr>
        <w:top w:val="none" w:sz="0" w:space="0" w:color="auto"/>
        <w:left w:val="none" w:sz="0" w:space="0" w:color="auto"/>
        <w:bottom w:val="none" w:sz="0" w:space="0" w:color="auto"/>
        <w:right w:val="none" w:sz="0" w:space="0" w:color="auto"/>
      </w:divBdr>
      <w:divsChild>
        <w:div w:id="1989359918">
          <w:marLeft w:val="0"/>
          <w:marRight w:val="0"/>
          <w:marTop w:val="0"/>
          <w:marBottom w:val="0"/>
          <w:divBdr>
            <w:top w:val="none" w:sz="0" w:space="0" w:color="auto"/>
            <w:left w:val="none" w:sz="0" w:space="0" w:color="auto"/>
            <w:bottom w:val="none" w:sz="0" w:space="0" w:color="auto"/>
            <w:right w:val="none" w:sz="0" w:space="0" w:color="auto"/>
          </w:divBdr>
          <w:divsChild>
            <w:div w:id="889658960">
              <w:marLeft w:val="0"/>
              <w:marRight w:val="0"/>
              <w:marTop w:val="0"/>
              <w:marBottom w:val="0"/>
              <w:divBdr>
                <w:top w:val="single" w:sz="6" w:space="8" w:color="CCCCCC"/>
                <w:left w:val="single" w:sz="6" w:space="31" w:color="CCCCCC"/>
                <w:bottom w:val="single" w:sz="6" w:space="8" w:color="CCCCCC"/>
                <w:right w:val="single" w:sz="6" w:space="31" w:color="CCCCCC"/>
              </w:divBdr>
              <w:divsChild>
                <w:div w:id="1535187725">
                  <w:marLeft w:val="0"/>
                  <w:marRight w:val="0"/>
                  <w:marTop w:val="0"/>
                  <w:marBottom w:val="0"/>
                  <w:divBdr>
                    <w:top w:val="none" w:sz="0" w:space="0" w:color="auto"/>
                    <w:left w:val="none" w:sz="0" w:space="0" w:color="auto"/>
                    <w:bottom w:val="none" w:sz="0" w:space="0" w:color="auto"/>
                    <w:right w:val="none" w:sz="0" w:space="0" w:color="auto"/>
                  </w:divBdr>
                </w:div>
                <w:div w:id="1479612885">
                  <w:marLeft w:val="0"/>
                  <w:marRight w:val="0"/>
                  <w:marTop w:val="0"/>
                  <w:marBottom w:val="0"/>
                  <w:divBdr>
                    <w:top w:val="none" w:sz="0" w:space="0" w:color="auto"/>
                    <w:left w:val="none" w:sz="0" w:space="0" w:color="auto"/>
                    <w:bottom w:val="none" w:sz="0" w:space="0" w:color="auto"/>
                    <w:right w:val="none" w:sz="0" w:space="0" w:color="auto"/>
                  </w:divBdr>
                </w:div>
                <w:div w:id="116993078">
                  <w:marLeft w:val="0"/>
                  <w:marRight w:val="0"/>
                  <w:marTop w:val="0"/>
                  <w:marBottom w:val="0"/>
                  <w:divBdr>
                    <w:top w:val="none" w:sz="0" w:space="0" w:color="auto"/>
                    <w:left w:val="none" w:sz="0" w:space="0" w:color="auto"/>
                    <w:bottom w:val="none" w:sz="0" w:space="0" w:color="auto"/>
                    <w:right w:val="none" w:sz="0" w:space="0" w:color="auto"/>
                  </w:divBdr>
                </w:div>
                <w:div w:id="740371457">
                  <w:marLeft w:val="0"/>
                  <w:marRight w:val="0"/>
                  <w:marTop w:val="0"/>
                  <w:marBottom w:val="0"/>
                  <w:divBdr>
                    <w:top w:val="none" w:sz="0" w:space="0" w:color="auto"/>
                    <w:left w:val="none" w:sz="0" w:space="0" w:color="auto"/>
                    <w:bottom w:val="none" w:sz="0" w:space="0" w:color="auto"/>
                    <w:right w:val="none" w:sz="0" w:space="0" w:color="auto"/>
                  </w:divBdr>
                </w:div>
                <w:div w:id="909190680">
                  <w:marLeft w:val="0"/>
                  <w:marRight w:val="0"/>
                  <w:marTop w:val="0"/>
                  <w:marBottom w:val="0"/>
                  <w:divBdr>
                    <w:top w:val="none" w:sz="0" w:space="0" w:color="auto"/>
                    <w:left w:val="none" w:sz="0" w:space="0" w:color="auto"/>
                    <w:bottom w:val="none" w:sz="0" w:space="0" w:color="auto"/>
                    <w:right w:val="none" w:sz="0" w:space="0" w:color="auto"/>
                  </w:divBdr>
                </w:div>
                <w:div w:id="1950308001">
                  <w:marLeft w:val="0"/>
                  <w:marRight w:val="0"/>
                  <w:marTop w:val="0"/>
                  <w:marBottom w:val="0"/>
                  <w:divBdr>
                    <w:top w:val="none" w:sz="0" w:space="0" w:color="auto"/>
                    <w:left w:val="none" w:sz="0" w:space="0" w:color="auto"/>
                    <w:bottom w:val="none" w:sz="0" w:space="0" w:color="auto"/>
                    <w:right w:val="none" w:sz="0" w:space="0" w:color="auto"/>
                  </w:divBdr>
                </w:div>
                <w:div w:id="305285721">
                  <w:marLeft w:val="0"/>
                  <w:marRight w:val="0"/>
                  <w:marTop w:val="0"/>
                  <w:marBottom w:val="0"/>
                  <w:divBdr>
                    <w:top w:val="none" w:sz="0" w:space="0" w:color="auto"/>
                    <w:left w:val="none" w:sz="0" w:space="0" w:color="auto"/>
                    <w:bottom w:val="none" w:sz="0" w:space="0" w:color="auto"/>
                    <w:right w:val="none" w:sz="0" w:space="0" w:color="auto"/>
                  </w:divBdr>
                </w:div>
                <w:div w:id="1636837612">
                  <w:marLeft w:val="0"/>
                  <w:marRight w:val="0"/>
                  <w:marTop w:val="0"/>
                  <w:marBottom w:val="0"/>
                  <w:divBdr>
                    <w:top w:val="none" w:sz="0" w:space="0" w:color="auto"/>
                    <w:left w:val="none" w:sz="0" w:space="0" w:color="auto"/>
                    <w:bottom w:val="none" w:sz="0" w:space="0" w:color="auto"/>
                    <w:right w:val="none" w:sz="0" w:space="0" w:color="auto"/>
                  </w:divBdr>
                </w:div>
                <w:div w:id="190339494">
                  <w:marLeft w:val="0"/>
                  <w:marRight w:val="0"/>
                  <w:marTop w:val="0"/>
                  <w:marBottom w:val="0"/>
                  <w:divBdr>
                    <w:top w:val="none" w:sz="0" w:space="0" w:color="auto"/>
                    <w:left w:val="none" w:sz="0" w:space="0" w:color="auto"/>
                    <w:bottom w:val="none" w:sz="0" w:space="0" w:color="auto"/>
                    <w:right w:val="none" w:sz="0" w:space="0" w:color="auto"/>
                  </w:divBdr>
                </w:div>
                <w:div w:id="1376658109">
                  <w:marLeft w:val="0"/>
                  <w:marRight w:val="0"/>
                  <w:marTop w:val="0"/>
                  <w:marBottom w:val="0"/>
                  <w:divBdr>
                    <w:top w:val="none" w:sz="0" w:space="0" w:color="auto"/>
                    <w:left w:val="none" w:sz="0" w:space="0" w:color="auto"/>
                    <w:bottom w:val="none" w:sz="0" w:space="0" w:color="auto"/>
                    <w:right w:val="none" w:sz="0" w:space="0" w:color="auto"/>
                  </w:divBdr>
                </w:div>
                <w:div w:id="822237330">
                  <w:marLeft w:val="0"/>
                  <w:marRight w:val="0"/>
                  <w:marTop w:val="0"/>
                  <w:marBottom w:val="0"/>
                  <w:divBdr>
                    <w:top w:val="none" w:sz="0" w:space="0" w:color="auto"/>
                    <w:left w:val="none" w:sz="0" w:space="0" w:color="auto"/>
                    <w:bottom w:val="none" w:sz="0" w:space="0" w:color="auto"/>
                    <w:right w:val="none" w:sz="0" w:space="0" w:color="auto"/>
                  </w:divBdr>
                </w:div>
                <w:div w:id="113788317">
                  <w:marLeft w:val="0"/>
                  <w:marRight w:val="0"/>
                  <w:marTop w:val="0"/>
                  <w:marBottom w:val="0"/>
                  <w:divBdr>
                    <w:top w:val="none" w:sz="0" w:space="0" w:color="auto"/>
                    <w:left w:val="none" w:sz="0" w:space="0" w:color="auto"/>
                    <w:bottom w:val="none" w:sz="0" w:space="0" w:color="auto"/>
                    <w:right w:val="none" w:sz="0" w:space="0" w:color="auto"/>
                  </w:divBdr>
                </w:div>
                <w:div w:id="1049770675">
                  <w:marLeft w:val="0"/>
                  <w:marRight w:val="0"/>
                  <w:marTop w:val="0"/>
                  <w:marBottom w:val="0"/>
                  <w:divBdr>
                    <w:top w:val="none" w:sz="0" w:space="0" w:color="auto"/>
                    <w:left w:val="none" w:sz="0" w:space="0" w:color="auto"/>
                    <w:bottom w:val="none" w:sz="0" w:space="0" w:color="auto"/>
                    <w:right w:val="none" w:sz="0" w:space="0" w:color="auto"/>
                  </w:divBdr>
                </w:div>
                <w:div w:id="1883204313">
                  <w:marLeft w:val="0"/>
                  <w:marRight w:val="0"/>
                  <w:marTop w:val="0"/>
                  <w:marBottom w:val="0"/>
                  <w:divBdr>
                    <w:top w:val="none" w:sz="0" w:space="0" w:color="auto"/>
                    <w:left w:val="none" w:sz="0" w:space="0" w:color="auto"/>
                    <w:bottom w:val="none" w:sz="0" w:space="0" w:color="auto"/>
                    <w:right w:val="none" w:sz="0" w:space="0" w:color="auto"/>
                  </w:divBdr>
                </w:div>
                <w:div w:id="585193119">
                  <w:marLeft w:val="0"/>
                  <w:marRight w:val="0"/>
                  <w:marTop w:val="0"/>
                  <w:marBottom w:val="0"/>
                  <w:divBdr>
                    <w:top w:val="none" w:sz="0" w:space="0" w:color="auto"/>
                    <w:left w:val="none" w:sz="0" w:space="0" w:color="auto"/>
                    <w:bottom w:val="none" w:sz="0" w:space="0" w:color="auto"/>
                    <w:right w:val="none" w:sz="0" w:space="0" w:color="auto"/>
                  </w:divBdr>
                </w:div>
                <w:div w:id="817648695">
                  <w:marLeft w:val="0"/>
                  <w:marRight w:val="0"/>
                  <w:marTop w:val="0"/>
                  <w:marBottom w:val="0"/>
                  <w:divBdr>
                    <w:top w:val="none" w:sz="0" w:space="0" w:color="auto"/>
                    <w:left w:val="none" w:sz="0" w:space="0" w:color="auto"/>
                    <w:bottom w:val="none" w:sz="0" w:space="0" w:color="auto"/>
                    <w:right w:val="none" w:sz="0" w:space="0" w:color="auto"/>
                  </w:divBdr>
                </w:div>
                <w:div w:id="1586378302">
                  <w:marLeft w:val="0"/>
                  <w:marRight w:val="0"/>
                  <w:marTop w:val="0"/>
                  <w:marBottom w:val="0"/>
                  <w:divBdr>
                    <w:top w:val="none" w:sz="0" w:space="0" w:color="auto"/>
                    <w:left w:val="none" w:sz="0" w:space="0" w:color="auto"/>
                    <w:bottom w:val="none" w:sz="0" w:space="0" w:color="auto"/>
                    <w:right w:val="none" w:sz="0" w:space="0" w:color="auto"/>
                  </w:divBdr>
                </w:div>
                <w:div w:id="2077316155">
                  <w:marLeft w:val="0"/>
                  <w:marRight w:val="0"/>
                  <w:marTop w:val="0"/>
                  <w:marBottom w:val="0"/>
                  <w:divBdr>
                    <w:top w:val="none" w:sz="0" w:space="0" w:color="auto"/>
                    <w:left w:val="none" w:sz="0" w:space="0" w:color="auto"/>
                    <w:bottom w:val="none" w:sz="0" w:space="0" w:color="auto"/>
                    <w:right w:val="none" w:sz="0" w:space="0" w:color="auto"/>
                  </w:divBdr>
                </w:div>
                <w:div w:id="2009407135">
                  <w:marLeft w:val="0"/>
                  <w:marRight w:val="0"/>
                  <w:marTop w:val="0"/>
                  <w:marBottom w:val="0"/>
                  <w:divBdr>
                    <w:top w:val="none" w:sz="0" w:space="0" w:color="auto"/>
                    <w:left w:val="none" w:sz="0" w:space="0" w:color="auto"/>
                    <w:bottom w:val="none" w:sz="0" w:space="0" w:color="auto"/>
                    <w:right w:val="none" w:sz="0" w:space="0" w:color="auto"/>
                  </w:divBdr>
                </w:div>
                <w:div w:id="1098480386">
                  <w:marLeft w:val="0"/>
                  <w:marRight w:val="0"/>
                  <w:marTop w:val="0"/>
                  <w:marBottom w:val="0"/>
                  <w:divBdr>
                    <w:top w:val="none" w:sz="0" w:space="0" w:color="auto"/>
                    <w:left w:val="none" w:sz="0" w:space="0" w:color="auto"/>
                    <w:bottom w:val="none" w:sz="0" w:space="0" w:color="auto"/>
                    <w:right w:val="none" w:sz="0" w:space="0" w:color="auto"/>
                  </w:divBdr>
                </w:div>
                <w:div w:id="40206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27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949</TotalTime>
  <Pages>1</Pages>
  <Words>65</Words>
  <Characters>376</Characters>
  <Application>Microsoft Office Word</Application>
  <DocSecurity>0</DocSecurity>
  <Lines>3</Lines>
  <Paragraphs>1</Paragraphs>
  <ScaleCrop>false</ScaleCrop>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宋佳</dc:creator>
  <cp:keywords/>
  <dc:description/>
  <cp:lastModifiedBy>mao</cp:lastModifiedBy>
  <cp:revision>92</cp:revision>
  <cp:lastPrinted>2021-04-01T01:09:00Z</cp:lastPrinted>
  <dcterms:created xsi:type="dcterms:W3CDTF">2017-03-08T01:39:00Z</dcterms:created>
  <dcterms:modified xsi:type="dcterms:W3CDTF">2021-11-05T09:37:00Z</dcterms:modified>
</cp:coreProperties>
</file>