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36"/>
          <w:szCs w:val="36"/>
        </w:rPr>
        <w:t>附件1：北京师范大学202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年度勤工助学工作总结</w:t>
      </w:r>
      <w:r>
        <w:rPr>
          <w:rFonts w:hint="eastAsia" w:ascii="黑体" w:hAnsi="黑体" w:eastAsia="黑体"/>
          <w:sz w:val="40"/>
          <w:szCs w:val="32"/>
        </w:rPr>
        <w:t xml:space="preserve"> </w:t>
      </w:r>
      <w:bookmarkStart w:id="0" w:name="_GoBack"/>
      <w:bookmarkEnd w:id="0"/>
    </w:p>
    <w:p>
      <w:pPr>
        <w:spacing w:before="24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单位</w:t>
      </w:r>
      <w:r>
        <w:rPr>
          <w:b/>
          <w:sz w:val="24"/>
          <w:szCs w:val="24"/>
        </w:rPr>
        <w:t xml:space="preserve">: </w:t>
      </w:r>
      <w:r>
        <w:rPr>
          <w:rFonts w:hint="eastAsia"/>
          <w:b/>
          <w:sz w:val="24"/>
          <w:szCs w:val="24"/>
        </w:rPr>
        <w:t>（公章）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 xml:space="preserve">单位负责人（签字）： </w:t>
      </w:r>
      <w:r>
        <w:rPr>
          <w:b/>
          <w:sz w:val="24"/>
          <w:szCs w:val="24"/>
        </w:rPr>
        <w:t xml:space="preserve">       </w:t>
      </w:r>
    </w:p>
    <w:tbl>
      <w:tblPr>
        <w:tblStyle w:val="6"/>
        <w:tblW w:w="8542" w:type="dxa"/>
        <w:tblInd w:w="-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693"/>
        <w:gridCol w:w="1276"/>
        <w:gridCol w:w="30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301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60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年度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执行情况</w:t>
            </w:r>
          </w:p>
        </w:tc>
        <w:tc>
          <w:tcPr>
            <w:tcW w:w="698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年度预算额度：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，实际使用额度：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设立岗位数：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聘用学生人数（单位填写）：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42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工作总结及建议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请结合贵单位岗位设置、学生聘用流程、岗位管理、育人实效及工作建议等填写，可附页）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480" w:lineRule="auto"/>
        <w:jc w:val="center"/>
        <w:rPr>
          <w:rFonts w:ascii="黑体" w:hAnsi="黑体" w:eastAsia="黑体"/>
          <w:sz w:val="40"/>
          <w:szCs w:val="32"/>
        </w:rPr>
      </w:pPr>
    </w:p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北京师范大学202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年度勤工助学预算摸底</w:t>
      </w:r>
    </w:p>
    <w:p>
      <w:pPr>
        <w:spacing w:line="480" w:lineRule="auto"/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lang w:bidi="ar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lang w:val="en-US" w:eastAsia="zh-CN" w:bidi="ar"/>
        </w:rPr>
        <w:t>职能部门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lang w:bidi="ar"/>
        </w:rPr>
        <w:t>版）</w:t>
      </w:r>
      <w:r>
        <w:rPr>
          <w:rFonts w:ascii="黑体" w:hAnsi="黑体" w:eastAsia="黑体"/>
          <w:sz w:val="40"/>
          <w:szCs w:val="32"/>
        </w:rPr>
        <w:t xml:space="preserve"> </w:t>
      </w:r>
    </w:p>
    <w:tbl>
      <w:tblPr>
        <w:tblStyle w:val="5"/>
        <w:tblW w:w="86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984"/>
        <w:gridCol w:w="2410"/>
        <w:gridCol w:w="1134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在岗教工人数</w:t>
            </w:r>
          </w:p>
        </w:tc>
        <w:tc>
          <w:tcPr>
            <w:tcW w:w="708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事业编或校聘人员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u w:val="single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  <w:u w:val="single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人，部聘人员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u w:val="single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bidi="ar"/>
              </w:rPr>
              <w:t>勤工助学基础岗位设置（可另附页）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岗位职责描述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设岗数量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勤工助学总岗位数</w:t>
            </w:r>
          </w:p>
        </w:tc>
        <w:tc>
          <w:tcPr>
            <w:tcW w:w="510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val="en-US" w:eastAsia="zh-CN" w:bidi="ar"/>
              </w:rPr>
              <w:t xml:space="preserve">              （非实际聘用学生人数）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bidi="ar"/>
              </w:rPr>
              <w:t>临时性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  <w:lang w:bidi="ar"/>
              </w:rPr>
              <w:t>专项岗位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bidi="ar"/>
              </w:rPr>
              <w:t>设置</w:t>
            </w:r>
          </w:p>
        </w:tc>
        <w:tc>
          <w:tcPr>
            <w:tcW w:w="708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因拟定承担国家、学校年度重要专项工作任务增设临时性岗位，请注明专项事由、岗位职责和岗位数量等情况，资助管理中心将结合学校年度工作要点审核：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北京师范大学202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年度勤工助学预算摸底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                       </w:t>
      </w:r>
      <w:r>
        <w:rPr>
          <w:rFonts w:hint="eastAsia" w:ascii="黑体" w:hAnsi="黑体" w:eastAsia="黑体"/>
          <w:sz w:val="28"/>
          <w:szCs w:val="28"/>
        </w:rPr>
        <w:t>（院系版）</w:t>
      </w:r>
    </w:p>
    <w:tbl>
      <w:tblPr>
        <w:tblStyle w:val="5"/>
        <w:tblW w:w="86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984"/>
        <w:gridCol w:w="2410"/>
        <w:gridCol w:w="1134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学生人数</w:t>
            </w:r>
          </w:p>
        </w:tc>
        <w:tc>
          <w:tcPr>
            <w:tcW w:w="708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本学年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院（系）学生总数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  <w:lang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，家庭经济困难学生人数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  <w:lang w:bidi="ar"/>
              </w:rPr>
              <w:t xml:space="preserve">   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bidi="ar"/>
              </w:rPr>
              <w:t>勤工助学基础岗位设置（可另附页）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岗位职责描述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设岗数量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勤工助学总岗位数</w:t>
            </w:r>
          </w:p>
        </w:tc>
        <w:tc>
          <w:tcPr>
            <w:tcW w:w="510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val="en-US" w:eastAsia="zh-CN" w:bidi="ar"/>
              </w:rPr>
              <w:t xml:space="preserve">                      （非实际聘用学生人数）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bidi="ar"/>
              </w:rPr>
              <w:t>临时性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  <w:lang w:bidi="ar"/>
              </w:rPr>
              <w:t>专项岗位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bidi="ar"/>
              </w:rPr>
              <w:t>设置</w:t>
            </w:r>
          </w:p>
        </w:tc>
        <w:tc>
          <w:tcPr>
            <w:tcW w:w="708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因拟定承担国家、学校年度重要专项工作任务增设临时性岗位，请注明专项事由、岗位职责和岗位数量等情况，资助管理中心将结合学校年度工作要点审核：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rPr>
          <w:rFonts w:hint="eastAsia" w:asciiTheme="minorEastAsia" w:hAnsiTheme="minorEastAsia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974486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lY2UxYTg4MGFjZjRkOTQzYzI1MTYyYWM5NmNkNzgifQ=="/>
  </w:docVars>
  <w:rsids>
    <w:rsidRoot w:val="004F7239"/>
    <w:rsid w:val="00004B24"/>
    <w:rsid w:val="00040B8E"/>
    <w:rsid w:val="00042992"/>
    <w:rsid w:val="000805CA"/>
    <w:rsid w:val="00082263"/>
    <w:rsid w:val="000A05B1"/>
    <w:rsid w:val="000E6F75"/>
    <w:rsid w:val="000E7D09"/>
    <w:rsid w:val="00116FCF"/>
    <w:rsid w:val="001257EA"/>
    <w:rsid w:val="00153AA1"/>
    <w:rsid w:val="001829C3"/>
    <w:rsid w:val="001842BC"/>
    <w:rsid w:val="00191A40"/>
    <w:rsid w:val="001A0304"/>
    <w:rsid w:val="001A6D11"/>
    <w:rsid w:val="001B7FF5"/>
    <w:rsid w:val="001D50D6"/>
    <w:rsid w:val="0020631A"/>
    <w:rsid w:val="002317E4"/>
    <w:rsid w:val="00274129"/>
    <w:rsid w:val="00291782"/>
    <w:rsid w:val="002A7352"/>
    <w:rsid w:val="002C7F2C"/>
    <w:rsid w:val="002E065C"/>
    <w:rsid w:val="002E06AB"/>
    <w:rsid w:val="002E26D9"/>
    <w:rsid w:val="002F1882"/>
    <w:rsid w:val="003070CC"/>
    <w:rsid w:val="00315C97"/>
    <w:rsid w:val="003206E2"/>
    <w:rsid w:val="0032454B"/>
    <w:rsid w:val="003347DA"/>
    <w:rsid w:val="00342BE0"/>
    <w:rsid w:val="00353CCA"/>
    <w:rsid w:val="00356789"/>
    <w:rsid w:val="00362E74"/>
    <w:rsid w:val="0038605C"/>
    <w:rsid w:val="00396BDF"/>
    <w:rsid w:val="00397C5B"/>
    <w:rsid w:val="003B78E3"/>
    <w:rsid w:val="003C4DB5"/>
    <w:rsid w:val="003D4644"/>
    <w:rsid w:val="003D6650"/>
    <w:rsid w:val="004367D9"/>
    <w:rsid w:val="00437FCA"/>
    <w:rsid w:val="00441914"/>
    <w:rsid w:val="0045370E"/>
    <w:rsid w:val="0049362B"/>
    <w:rsid w:val="00496EC6"/>
    <w:rsid w:val="004F1C64"/>
    <w:rsid w:val="004F3C74"/>
    <w:rsid w:val="004F7239"/>
    <w:rsid w:val="00512118"/>
    <w:rsid w:val="0053662D"/>
    <w:rsid w:val="00551062"/>
    <w:rsid w:val="0055361A"/>
    <w:rsid w:val="00565BB6"/>
    <w:rsid w:val="005868F5"/>
    <w:rsid w:val="005877B4"/>
    <w:rsid w:val="00594857"/>
    <w:rsid w:val="005A4B3C"/>
    <w:rsid w:val="005C32ED"/>
    <w:rsid w:val="0060493B"/>
    <w:rsid w:val="00616665"/>
    <w:rsid w:val="006337B1"/>
    <w:rsid w:val="006A2ACC"/>
    <w:rsid w:val="006A2FD2"/>
    <w:rsid w:val="006E26D6"/>
    <w:rsid w:val="006F117B"/>
    <w:rsid w:val="00701BA9"/>
    <w:rsid w:val="00712AD2"/>
    <w:rsid w:val="0071486B"/>
    <w:rsid w:val="00720E7A"/>
    <w:rsid w:val="00737BAC"/>
    <w:rsid w:val="0077107C"/>
    <w:rsid w:val="007849B2"/>
    <w:rsid w:val="00795BF5"/>
    <w:rsid w:val="007A0023"/>
    <w:rsid w:val="007A7DA6"/>
    <w:rsid w:val="007B144F"/>
    <w:rsid w:val="007C0C1D"/>
    <w:rsid w:val="007C5B1B"/>
    <w:rsid w:val="008171B1"/>
    <w:rsid w:val="0086700E"/>
    <w:rsid w:val="00892E03"/>
    <w:rsid w:val="008B79EF"/>
    <w:rsid w:val="008C22A7"/>
    <w:rsid w:val="008D29BD"/>
    <w:rsid w:val="008D5895"/>
    <w:rsid w:val="008D6AEA"/>
    <w:rsid w:val="009226CF"/>
    <w:rsid w:val="00947013"/>
    <w:rsid w:val="00951C76"/>
    <w:rsid w:val="0095791F"/>
    <w:rsid w:val="009637D8"/>
    <w:rsid w:val="00963A37"/>
    <w:rsid w:val="009A0CA7"/>
    <w:rsid w:val="00A00E57"/>
    <w:rsid w:val="00A229C1"/>
    <w:rsid w:val="00A44E92"/>
    <w:rsid w:val="00A875E3"/>
    <w:rsid w:val="00A945AB"/>
    <w:rsid w:val="00AA315F"/>
    <w:rsid w:val="00AB3D0D"/>
    <w:rsid w:val="00AC777A"/>
    <w:rsid w:val="00AF3EB7"/>
    <w:rsid w:val="00AF4474"/>
    <w:rsid w:val="00B36462"/>
    <w:rsid w:val="00B37AA6"/>
    <w:rsid w:val="00B51AB5"/>
    <w:rsid w:val="00B5492C"/>
    <w:rsid w:val="00B6153D"/>
    <w:rsid w:val="00BB471C"/>
    <w:rsid w:val="00BE23C7"/>
    <w:rsid w:val="00C15247"/>
    <w:rsid w:val="00C26039"/>
    <w:rsid w:val="00C31EBB"/>
    <w:rsid w:val="00C36279"/>
    <w:rsid w:val="00C4161F"/>
    <w:rsid w:val="00CB045D"/>
    <w:rsid w:val="00CD1F68"/>
    <w:rsid w:val="00CD2145"/>
    <w:rsid w:val="00CE1E91"/>
    <w:rsid w:val="00D151B1"/>
    <w:rsid w:val="00D33D05"/>
    <w:rsid w:val="00D36832"/>
    <w:rsid w:val="00D63765"/>
    <w:rsid w:val="00D65B97"/>
    <w:rsid w:val="00D73B9A"/>
    <w:rsid w:val="00D823CB"/>
    <w:rsid w:val="00D87603"/>
    <w:rsid w:val="00D916AF"/>
    <w:rsid w:val="00D93AEF"/>
    <w:rsid w:val="00DE6A51"/>
    <w:rsid w:val="00DF6040"/>
    <w:rsid w:val="00E03DB3"/>
    <w:rsid w:val="00E15276"/>
    <w:rsid w:val="00E2335A"/>
    <w:rsid w:val="00E34395"/>
    <w:rsid w:val="00E47E0A"/>
    <w:rsid w:val="00E564F9"/>
    <w:rsid w:val="00E6467B"/>
    <w:rsid w:val="00E77A8D"/>
    <w:rsid w:val="00EE778A"/>
    <w:rsid w:val="00EF45CF"/>
    <w:rsid w:val="00F237B9"/>
    <w:rsid w:val="00F36C91"/>
    <w:rsid w:val="00F9030D"/>
    <w:rsid w:val="00F95264"/>
    <w:rsid w:val="00FA1455"/>
    <w:rsid w:val="00FA3B65"/>
    <w:rsid w:val="00FE49F5"/>
    <w:rsid w:val="00FE4BB4"/>
    <w:rsid w:val="07211D14"/>
    <w:rsid w:val="19B149C3"/>
    <w:rsid w:val="1D24092C"/>
    <w:rsid w:val="2D8D0FE4"/>
    <w:rsid w:val="3B457B92"/>
    <w:rsid w:val="3CE3747B"/>
    <w:rsid w:val="4B01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5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5665-2A1E-4352-BC70-A6401B0E63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121</Words>
  <Characters>695</Characters>
  <Lines>5</Lines>
  <Paragraphs>1</Paragraphs>
  <TotalTime>35</TotalTime>
  <ScaleCrop>false</ScaleCrop>
  <LinksUpToDate>false</LinksUpToDate>
  <CharactersWithSpaces>815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2023-02-17T02:19:00Z</dcterms:created>
  <dc:creator>User</dc:creator>
  <cp:lastModifiedBy>阿米娜·艾海提</cp:lastModifiedBy>
  <cp:lastPrinted>2023-02-17T08:22:00Z</cp:lastPrinted>
  <dcterms:modified xsi:type="dcterms:W3CDTF">2023-12-22T08:55:02Z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53CECD2013F14144BCED87F69108CE96_13</vt:lpwstr>
  </property>
</Properties>
</file>